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9A22A6">
        <w:rPr>
          <w:rFonts w:eastAsia="Times New Roman"/>
          <w:sz w:val="28"/>
          <w:szCs w:val="28"/>
        </w:rPr>
        <w:t>0</w:t>
      </w:r>
      <w:r w:rsidR="0032612B">
        <w:rPr>
          <w:rFonts w:eastAsia="Times New Roman"/>
          <w:sz w:val="28"/>
          <w:szCs w:val="28"/>
        </w:rPr>
        <w:t>331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32612B">
        <w:rPr>
          <w:sz w:val="28"/>
          <w:szCs w:val="28"/>
        </w:rPr>
        <w:t>1477</w:t>
      </w:r>
      <w:r w:rsidR="00270D87">
        <w:rPr>
          <w:sz w:val="28"/>
          <w:szCs w:val="28"/>
        </w:rPr>
        <w:t>-</w:t>
      </w:r>
      <w:r w:rsidR="0032612B">
        <w:rPr>
          <w:sz w:val="28"/>
          <w:szCs w:val="28"/>
        </w:rPr>
        <w:t>91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22A6">
        <w:rPr>
          <w:sz w:val="28"/>
          <w:szCs w:val="28"/>
        </w:rPr>
        <w:t>18</w:t>
      </w:r>
      <w:r w:rsidR="002311CB">
        <w:rPr>
          <w:sz w:val="28"/>
          <w:szCs w:val="28"/>
        </w:rPr>
        <w:t xml:space="preserve"> </w:t>
      </w:r>
      <w:r w:rsidR="0032612B">
        <w:rPr>
          <w:sz w:val="28"/>
          <w:szCs w:val="28"/>
        </w:rPr>
        <w:t>марта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Мурадова </w:t>
      </w:r>
      <w:r>
        <w:rPr>
          <w:sz w:val="28"/>
          <w:szCs w:val="28"/>
        </w:rPr>
        <w:t>Сахавата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Акиф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06</w:t>
      </w:r>
      <w:r w:rsidR="00E55DC4">
        <w:rPr>
          <w:sz w:val="28"/>
          <w:szCs w:val="28"/>
        </w:rPr>
        <w:t>.</w:t>
      </w:r>
      <w:r w:rsidR="009A22A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9A22A6">
        <w:rPr>
          <w:sz w:val="28"/>
          <w:szCs w:val="28"/>
        </w:rPr>
        <w:t>5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09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3</w:t>
      </w:r>
      <w:r w:rsidR="008C697A">
        <w:rPr>
          <w:rFonts w:eastAsia="Times New Roman"/>
          <w:sz w:val="28"/>
          <w:szCs w:val="28"/>
        </w:rPr>
        <w:t>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Мурадов</w:t>
      </w:r>
      <w:r w:rsidR="009A22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A22A6">
        <w:rPr>
          <w:sz w:val="28"/>
          <w:szCs w:val="28"/>
        </w:rPr>
        <w:t>.</w:t>
      </w:r>
      <w:r>
        <w:rPr>
          <w:sz w:val="28"/>
          <w:szCs w:val="28"/>
        </w:rPr>
        <w:t>А.о.</w:t>
      </w:r>
      <w:r w:rsidR="009A22A6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E49FE">
        <w:rPr>
          <w:sz w:val="28"/>
          <w:szCs w:val="28"/>
        </w:rPr>
        <w:t xml:space="preserve">, </w:t>
      </w:r>
      <w:r w:rsidR="008C697A">
        <w:rPr>
          <w:sz w:val="28"/>
          <w:szCs w:val="28"/>
        </w:rPr>
        <w:t xml:space="preserve">в ходе </w:t>
      </w:r>
      <w:r w:rsidR="009A22A6">
        <w:rPr>
          <w:sz w:val="28"/>
          <w:szCs w:val="28"/>
        </w:rPr>
        <w:t xml:space="preserve">конфликта с </w:t>
      </w:r>
      <w:r>
        <w:rPr>
          <w:sz w:val="28"/>
          <w:szCs w:val="28"/>
        </w:rPr>
        <w:t>ФИО</w:t>
      </w:r>
      <w:r w:rsidR="0098641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A22A6">
        <w:rPr>
          <w:sz w:val="28"/>
          <w:szCs w:val="28"/>
        </w:rPr>
        <w:t xml:space="preserve"> г. рождения, нанес телесные повреждения</w:t>
      </w:r>
      <w:r>
        <w:rPr>
          <w:sz w:val="28"/>
          <w:szCs w:val="28"/>
        </w:rPr>
        <w:t>, а именно</w:t>
      </w:r>
      <w:r w:rsidR="009A22A6">
        <w:rPr>
          <w:sz w:val="28"/>
          <w:szCs w:val="28"/>
        </w:rPr>
        <w:t xml:space="preserve"> </w:t>
      </w:r>
      <w:r>
        <w:rPr>
          <w:sz w:val="28"/>
          <w:szCs w:val="28"/>
        </w:rPr>
        <w:t>обеими руками толкнул её в область груди от чего ФИО</w:t>
      </w:r>
      <w:r w:rsidR="009A22A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спытала </w:t>
      </w:r>
      <w:r w:rsidR="009A22A6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9A22A6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Мурадов С.А.о.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 w:rsidR="009A22A6">
        <w:rPr>
          <w:sz w:val="28"/>
          <w:szCs w:val="28"/>
        </w:rPr>
        <w:t xml:space="preserve">ся, </w:t>
      </w:r>
      <w:r w:rsidR="00352680">
        <w:rPr>
          <w:sz w:val="28"/>
          <w:szCs w:val="28"/>
        </w:rPr>
        <w:t>предоставил заявление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 w:rsidR="009A22A6">
        <w:rPr>
          <w:sz w:val="28"/>
          <w:szCs w:val="28"/>
        </w:rPr>
        <w:t>го</w:t>
      </w:r>
      <w:r w:rsidR="00352680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="00CD366E">
        <w:rPr>
          <w:rFonts w:eastAsia="Times New Roman"/>
          <w:sz w:val="28"/>
          <w:szCs w:val="28"/>
        </w:rPr>
        <w:t xml:space="preserve">согласно </w:t>
      </w:r>
      <w:r w:rsidR="00CD366E">
        <w:rPr>
          <w:rFonts w:eastAsia="Times New Roman"/>
          <w:sz w:val="28"/>
          <w:szCs w:val="28"/>
        </w:rPr>
        <w:t>телефонограмме</w:t>
      </w:r>
      <w:r w:rsidR="00CD366E">
        <w:rPr>
          <w:rFonts w:eastAsia="Times New Roman"/>
          <w:sz w:val="28"/>
          <w:szCs w:val="28"/>
        </w:rPr>
        <w:t xml:space="preserve"> просит дело рассмотреть в её отсутствие</w:t>
      </w:r>
      <w:r w:rsidRPr="00574650" w:rsidR="009A22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CD366E">
        <w:rPr>
          <w:sz w:val="28"/>
          <w:szCs w:val="28"/>
        </w:rPr>
        <w:t>Мурадова С.А.о.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</w:t>
      </w:r>
      <w:r>
        <w:rPr>
          <w:rFonts w:eastAsia="Times New Roman"/>
          <w:sz w:val="28"/>
          <w:szCs w:val="28"/>
        </w:rPr>
        <w:t xml:space="preserve">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CD366E">
        <w:rPr>
          <w:rFonts w:eastAsia="Times New Roman"/>
          <w:sz w:val="28"/>
          <w:szCs w:val="28"/>
        </w:rPr>
        <w:t>07</w:t>
      </w:r>
      <w:r w:rsidR="000010EC">
        <w:rPr>
          <w:rFonts w:eastAsia="Times New Roman"/>
          <w:sz w:val="28"/>
          <w:szCs w:val="28"/>
        </w:rPr>
        <w:t>.</w:t>
      </w:r>
      <w:r w:rsidR="009A22A6">
        <w:rPr>
          <w:rFonts w:eastAsia="Times New Roman"/>
          <w:sz w:val="28"/>
          <w:szCs w:val="28"/>
        </w:rPr>
        <w:t>0</w:t>
      </w:r>
      <w:r w:rsidR="00CD366E">
        <w:rPr>
          <w:rFonts w:eastAsia="Times New Roman"/>
          <w:sz w:val="28"/>
          <w:szCs w:val="28"/>
        </w:rPr>
        <w:t>3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</w:t>
      </w:r>
      <w:r w:rsidR="00CD366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CD366E">
        <w:rPr>
          <w:sz w:val="28"/>
          <w:szCs w:val="28"/>
        </w:rPr>
        <w:t>Мурадова С.А.о.</w:t>
      </w:r>
      <w:r w:rsidR="00352680">
        <w:rPr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CD366E"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CD366E">
        <w:rPr>
          <w:sz w:val="28"/>
          <w:szCs w:val="28"/>
        </w:rPr>
        <w:t>Мурадова С.А.о.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</w:t>
      </w:r>
      <w:r w:rsidRPr="00EE63EB">
        <w:rPr>
          <w:rFonts w:eastAsia="Times New Roman"/>
          <w:sz w:val="28"/>
          <w:szCs w:val="28"/>
        </w:rPr>
        <w:t>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материалами дела об </w:t>
      </w:r>
      <w:r w:rsidRPr="00EE63EB">
        <w:rPr>
          <w:rFonts w:eastAsia="Times New Roman"/>
          <w:sz w:val="28"/>
          <w:szCs w:val="28"/>
        </w:rPr>
        <w:t>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</w:t>
      </w:r>
      <w:r w:rsidRPr="00EE63EB">
        <w:rPr>
          <w:rFonts w:eastAsia="Times New Roman"/>
          <w:color w:val="000000"/>
          <w:sz w:val="28"/>
          <w:szCs w:val="28"/>
        </w:rPr>
        <w:t>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CD366E">
        <w:rPr>
          <w:sz w:val="28"/>
          <w:szCs w:val="28"/>
        </w:rPr>
        <w:t>Мурадова С.А.о.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</w:t>
      </w:r>
      <w:r w:rsidRPr="00EE63EB">
        <w:rPr>
          <w:rFonts w:eastAsia="Times New Roman"/>
          <w:sz w:val="28"/>
          <w:szCs w:val="28"/>
        </w:rPr>
        <w:t xml:space="preserve">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</w:t>
      </w:r>
      <w:r w:rsidRPr="00EE63EB">
        <w:rPr>
          <w:rFonts w:eastAsia="Times New Roman"/>
          <w:sz w:val="28"/>
          <w:szCs w:val="28"/>
        </w:rPr>
        <w:t>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</w:t>
      </w:r>
      <w:r w:rsidRPr="00BB46DA">
        <w:rPr>
          <w:rFonts w:eastAsia="Times New Roman"/>
          <w:sz w:val="28"/>
          <w:szCs w:val="28"/>
        </w:rPr>
        <w:t>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</w:t>
      </w:r>
      <w:r w:rsidRPr="00355BCD">
        <w:rPr>
          <w:rFonts w:eastAsia="Times New Roman"/>
          <w:sz w:val="28"/>
          <w:szCs w:val="28"/>
        </w:rPr>
        <w:t>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Руководствуясь ст. 29.10 Кодекса </w:t>
      </w:r>
      <w:r w:rsidRPr="00EE63EB">
        <w:rPr>
          <w:rFonts w:eastAsia="Times New Roman"/>
          <w:sz w:val="28"/>
          <w:szCs w:val="28"/>
        </w:rPr>
        <w:t>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Мурадова Сахавата Акиф оглы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</w:t>
      </w:r>
      <w:r w:rsidRPr="00EE63EB">
        <w:rPr>
          <w:rFonts w:eastAsia="Times New Roman"/>
          <w:sz w:val="28"/>
          <w:szCs w:val="28"/>
        </w:rPr>
        <w:t xml:space="preserve">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CD366E">
        <w:rPr>
          <w:sz w:val="28"/>
          <w:szCs w:val="28"/>
        </w:rPr>
        <w:t>Мурадову С.А.о.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</w:t>
      </w:r>
      <w:r w:rsidRPr="00355BCD">
        <w:rPr>
          <w:rFonts w:eastAsia="Times New Roman"/>
          <w:sz w:val="28"/>
          <w:szCs w:val="28"/>
        </w:rPr>
        <w:t xml:space="preserve"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</w:t>
      </w:r>
      <w:r w:rsidRPr="00EE63EB">
        <w:rPr>
          <w:rFonts w:eastAsia="Times New Roman"/>
          <w:spacing w:val="1"/>
          <w:sz w:val="28"/>
          <w:szCs w:val="28"/>
        </w:rPr>
        <w:t xml:space="preserve">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EE63EB">
        <w:rPr>
          <w:rFonts w:eastAsia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</w:t>
      </w:r>
      <w:r w:rsidRPr="00EE63EB">
        <w:rPr>
          <w:rFonts w:eastAsia="Times New Roman"/>
          <w:spacing w:val="1"/>
          <w:sz w:val="28"/>
          <w:szCs w:val="28"/>
        </w:rPr>
        <w:t>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</w:t>
      </w:r>
      <w:r w:rsidRPr="009B19C7">
        <w:rPr>
          <w:spacing w:val="1"/>
          <w:sz w:val="28"/>
          <w:szCs w:val="28"/>
        </w:rPr>
        <w:t>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CD366E">
        <w:rPr>
          <w:spacing w:val="1"/>
          <w:sz w:val="28"/>
          <w:szCs w:val="28"/>
        </w:rPr>
        <w:t>3312506103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CD366E">
        <w:rPr>
          <w:spacing w:val="1"/>
          <w:sz w:val="28"/>
          <w:szCs w:val="28"/>
        </w:rPr>
        <w:t>331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об административ</w:t>
      </w:r>
      <w:r w:rsidRPr="00EE63EB">
        <w:rPr>
          <w:rFonts w:eastAsia="Times New Roman"/>
          <w:spacing w:val="-1"/>
          <w:sz w:val="28"/>
          <w:szCs w:val="28"/>
        </w:rPr>
        <w:t xml:space="preserve">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2612B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B2FB2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D366E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